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4F3A1" w14:textId="77777777" w:rsidR="00D94364" w:rsidRPr="00D94364" w:rsidRDefault="00D94364" w:rsidP="00D94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36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8C5EFA0" w14:textId="2C86877F" w:rsidR="00D94364" w:rsidRDefault="00D94364" w:rsidP="00D94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364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4008D9B8" w14:textId="77777777" w:rsidR="00D94364" w:rsidRDefault="00D94364" w:rsidP="00D94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B8821" w14:textId="62A5AC0A" w:rsidR="00816B92" w:rsidRDefault="00B530B1" w:rsidP="00D9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84A">
        <w:rPr>
          <w:rFonts w:ascii="Times New Roman" w:hAnsi="Times New Roman" w:cs="Times New Roman"/>
          <w:sz w:val="28"/>
          <w:szCs w:val="28"/>
        </w:rPr>
        <w:t>6</w:t>
      </w:r>
      <w:r w:rsidR="00816B92">
        <w:rPr>
          <w:rFonts w:ascii="Times New Roman" w:hAnsi="Times New Roman" w:cs="Times New Roman"/>
          <w:sz w:val="28"/>
          <w:szCs w:val="28"/>
        </w:rPr>
        <w:t xml:space="preserve"> марта 2023 года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16B92" w:rsidRPr="00816B92">
        <w:rPr>
          <w:rFonts w:ascii="Times New Roman" w:hAnsi="Times New Roman" w:cs="Times New Roman"/>
          <w:sz w:val="28"/>
          <w:szCs w:val="28"/>
        </w:rPr>
        <w:t xml:space="preserve"> </w:t>
      </w:r>
      <w:r w:rsidR="00816B92">
        <w:rPr>
          <w:rFonts w:ascii="Times New Roman" w:hAnsi="Times New Roman" w:cs="Times New Roman"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 в соответствии </w:t>
      </w:r>
      <w:r w:rsidR="0060287F" w:rsidRPr="0060287F">
        <w:rPr>
          <w:rFonts w:ascii="Times New Roman" w:hAnsi="Times New Roman" w:cs="Times New Roman"/>
          <w:sz w:val="28"/>
          <w:szCs w:val="28"/>
        </w:rPr>
        <w:t>пункт</w:t>
      </w:r>
      <w:r w:rsidR="0060287F">
        <w:rPr>
          <w:rFonts w:ascii="Times New Roman" w:hAnsi="Times New Roman" w:cs="Times New Roman"/>
          <w:sz w:val="28"/>
          <w:szCs w:val="28"/>
        </w:rPr>
        <w:t>ом</w:t>
      </w:r>
      <w:r w:rsidR="0060287F" w:rsidRPr="0060287F">
        <w:rPr>
          <w:rFonts w:ascii="Times New Roman" w:hAnsi="Times New Roman" w:cs="Times New Roman"/>
          <w:sz w:val="28"/>
          <w:szCs w:val="28"/>
        </w:rPr>
        <w:t xml:space="preserve"> 2</w:t>
      </w:r>
      <w:r w:rsidR="00CF38AF">
        <w:rPr>
          <w:rFonts w:ascii="Times New Roman" w:hAnsi="Times New Roman" w:cs="Times New Roman"/>
          <w:sz w:val="28"/>
          <w:szCs w:val="28"/>
        </w:rPr>
        <w:t>7</w:t>
      </w:r>
      <w:r w:rsidR="0060287F" w:rsidRPr="0060287F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Службы на 2023 год</w:t>
      </w:r>
      <w:r w:rsidR="000E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0D384A">
        <w:rPr>
          <w:rFonts w:ascii="Times New Roman" w:hAnsi="Times New Roman" w:cs="Times New Roman"/>
          <w:sz w:val="28"/>
          <w:szCs w:val="28"/>
        </w:rPr>
        <w:t>п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CF38AF" w:rsidRPr="00CF38AF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Республики Тыва в Государственном бюджетном образовательном учреждении Республики Тыва «Социально-реабилитационный центр для несовершеннолетних»</w:t>
      </w:r>
      <w:r w:rsidR="00CF38AF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7B1EDDB9" w:rsidR="00B530B1" w:rsidRDefault="00B530B1" w:rsidP="0081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816B92">
        <w:rPr>
          <w:rFonts w:ascii="Times New Roman" w:hAnsi="Times New Roman" w:cs="Times New Roman"/>
          <w:sz w:val="28"/>
          <w:szCs w:val="28"/>
        </w:rPr>
        <w:t>2</w:t>
      </w:r>
      <w:r w:rsidR="00CF38AF">
        <w:rPr>
          <w:rFonts w:ascii="Times New Roman" w:hAnsi="Times New Roman" w:cs="Times New Roman"/>
          <w:sz w:val="28"/>
          <w:szCs w:val="28"/>
        </w:rPr>
        <w:t>6</w:t>
      </w:r>
      <w:r w:rsidR="00816B92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D384A">
        <w:rPr>
          <w:rFonts w:ascii="Times New Roman" w:hAnsi="Times New Roman" w:cs="Times New Roman"/>
          <w:sz w:val="28"/>
          <w:szCs w:val="28"/>
        </w:rPr>
        <w:t>1</w:t>
      </w:r>
      <w:r w:rsidR="00CF38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9DB6B" w14:textId="121A1FE4" w:rsidR="00AC5B6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CF38AF" w:rsidRPr="00CF38AF">
        <w:rPr>
          <w:rFonts w:ascii="Times New Roman" w:hAnsi="Times New Roman" w:cs="Times New Roman"/>
          <w:sz w:val="28"/>
          <w:szCs w:val="28"/>
        </w:rPr>
        <w:t>ч. 1 ст. 16</w:t>
      </w:r>
      <w:r w:rsidR="000D384A">
        <w:rPr>
          <w:rFonts w:ascii="Times New Roman" w:hAnsi="Times New Roman" w:cs="Times New Roman"/>
          <w:sz w:val="28"/>
          <w:szCs w:val="28"/>
        </w:rPr>
        <w:t xml:space="preserve">, </w:t>
      </w:r>
      <w:r w:rsidR="00CF38AF" w:rsidRPr="00CF38AF">
        <w:rPr>
          <w:rFonts w:ascii="Times New Roman" w:hAnsi="Times New Roman" w:cs="Times New Roman"/>
          <w:sz w:val="28"/>
          <w:szCs w:val="28"/>
        </w:rPr>
        <w:t xml:space="preserve">ч. 2 ст. 24, п. 4 ч. 1 ст. 93 </w:t>
      </w:r>
      <w:r w:rsidR="000E1B23" w:rsidRPr="000E1B23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CF3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46389C" w14:textId="73970197" w:rsidR="00D94364" w:rsidRPr="00AC5B63" w:rsidRDefault="00D94364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64">
        <w:rPr>
          <w:rFonts w:ascii="Times New Roman" w:hAnsi="Times New Roman" w:cs="Times New Roman"/>
          <w:sz w:val="28"/>
          <w:szCs w:val="28"/>
        </w:rPr>
        <w:t>В целях реализации результатов проведенного контрольного мероприятия, объекту контроля направлено Пред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D94364">
        <w:rPr>
          <w:rFonts w:ascii="Times New Roman" w:hAnsi="Times New Roman" w:cs="Times New Roman"/>
          <w:sz w:val="28"/>
          <w:szCs w:val="28"/>
        </w:rPr>
        <w:t>, а также направлен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4364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94364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94364">
        <w:rPr>
          <w:rFonts w:ascii="Times New Roman" w:hAnsi="Times New Roman" w:cs="Times New Roman"/>
          <w:sz w:val="28"/>
          <w:szCs w:val="28"/>
        </w:rPr>
        <w:t xml:space="preserve">о результатах проверки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политики Республики Тыва, </w:t>
      </w:r>
      <w:r w:rsidRPr="00D94364">
        <w:rPr>
          <w:rFonts w:ascii="Times New Roman" w:hAnsi="Times New Roman" w:cs="Times New Roman"/>
          <w:sz w:val="28"/>
          <w:szCs w:val="28"/>
        </w:rPr>
        <w:t>Прокуратуру Республики Тыва, должностное лицо привлечено к административной ответственности, предусмотренной ч. 1 ст. 7.29 Кодекса Российской Федерации об административных правонарушениях.</w:t>
      </w:r>
    </w:p>
    <w:sectPr w:rsidR="00D94364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D384A"/>
    <w:rsid w:val="000E1B23"/>
    <w:rsid w:val="002F7E52"/>
    <w:rsid w:val="00317F2F"/>
    <w:rsid w:val="004833D3"/>
    <w:rsid w:val="005C286D"/>
    <w:rsid w:val="0060287F"/>
    <w:rsid w:val="00816B92"/>
    <w:rsid w:val="009764FD"/>
    <w:rsid w:val="00AC5B63"/>
    <w:rsid w:val="00B44ABE"/>
    <w:rsid w:val="00B530B1"/>
    <w:rsid w:val="00B84B9A"/>
    <w:rsid w:val="00CF38AF"/>
    <w:rsid w:val="00D1755E"/>
    <w:rsid w:val="00D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2023-08-30T05:15:00Z</cp:lastPrinted>
  <dcterms:created xsi:type="dcterms:W3CDTF">2023-08-16T02:24:00Z</dcterms:created>
  <dcterms:modified xsi:type="dcterms:W3CDTF">2023-08-30T05:16:00Z</dcterms:modified>
</cp:coreProperties>
</file>