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D7233" w14:textId="26240BD8" w:rsidR="002F7E52" w:rsidRPr="00B530B1" w:rsidRDefault="00B530B1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0B1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4FE72865" w14:textId="2D1819D8" w:rsidR="00B530B1" w:rsidRDefault="00184687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530B1"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</w:t>
      </w:r>
      <w:r w:rsidR="00401FC0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B530B1"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</w:t>
      </w:r>
      <w:r w:rsidR="00401FC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530B1" w:rsidRPr="00B530B1">
        <w:rPr>
          <w:rFonts w:ascii="Times New Roman" w:hAnsi="Times New Roman" w:cs="Times New Roman"/>
          <w:b/>
          <w:bCs/>
          <w:sz w:val="28"/>
          <w:szCs w:val="28"/>
        </w:rPr>
        <w:t>, проведенн</w:t>
      </w:r>
      <w:r w:rsidR="00401FC0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B530B1"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Службой по финансово-бюджетному надзору Республики Тыва </w:t>
      </w:r>
    </w:p>
    <w:p w14:paraId="1247CC6B" w14:textId="77777777" w:rsidR="00E843A4" w:rsidRDefault="00E843A4" w:rsidP="00E843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5EAD34" w14:textId="30E908B5" w:rsidR="00A71CDA" w:rsidRDefault="00814AE4" w:rsidP="00B026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С </w:t>
      </w:r>
      <w:r w:rsidR="00680BA5">
        <w:rPr>
          <w:rFonts w:ascii="Times New Roman" w:hAnsi="Times New Roman"/>
          <w:sz w:val="28"/>
          <w:shd w:val="clear" w:color="auto" w:fill="FFFFFF"/>
        </w:rPr>
        <w:t>11</w:t>
      </w:r>
      <w:r>
        <w:rPr>
          <w:rFonts w:ascii="Times New Roman" w:hAnsi="Times New Roman"/>
          <w:sz w:val="28"/>
          <w:shd w:val="clear" w:color="auto" w:fill="FFFFFF"/>
        </w:rPr>
        <w:t xml:space="preserve"> ма</w:t>
      </w:r>
      <w:r w:rsidR="00680BA5">
        <w:rPr>
          <w:rFonts w:ascii="Times New Roman" w:hAnsi="Times New Roman"/>
          <w:sz w:val="28"/>
          <w:shd w:val="clear" w:color="auto" w:fill="FFFFFF"/>
        </w:rPr>
        <w:t>я</w:t>
      </w:r>
      <w:r>
        <w:rPr>
          <w:rFonts w:ascii="Times New Roman" w:hAnsi="Times New Roman"/>
          <w:sz w:val="28"/>
          <w:shd w:val="clear" w:color="auto" w:fill="FFFFFF"/>
        </w:rPr>
        <w:t xml:space="preserve"> по </w:t>
      </w:r>
      <w:r w:rsidR="00680BA5">
        <w:rPr>
          <w:rFonts w:ascii="Times New Roman" w:hAnsi="Times New Roman"/>
          <w:sz w:val="28"/>
          <w:shd w:val="clear" w:color="auto" w:fill="FFFFFF"/>
        </w:rPr>
        <w:t>5</w:t>
      </w:r>
      <w:r>
        <w:rPr>
          <w:rFonts w:ascii="Times New Roman" w:hAnsi="Times New Roman"/>
          <w:sz w:val="28"/>
          <w:shd w:val="clear" w:color="auto" w:fill="FFFFFF"/>
        </w:rPr>
        <w:t xml:space="preserve"> </w:t>
      </w:r>
      <w:r w:rsidR="00680BA5">
        <w:rPr>
          <w:rFonts w:ascii="Times New Roman" w:hAnsi="Times New Roman"/>
          <w:sz w:val="28"/>
          <w:shd w:val="clear" w:color="auto" w:fill="FFFFFF"/>
        </w:rPr>
        <w:t>октября</w:t>
      </w:r>
      <w:r>
        <w:rPr>
          <w:rFonts w:ascii="Times New Roman" w:hAnsi="Times New Roman"/>
          <w:sz w:val="28"/>
          <w:shd w:val="clear" w:color="auto" w:fill="FFFFFF"/>
        </w:rPr>
        <w:t xml:space="preserve">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E8D">
        <w:rPr>
          <w:rFonts w:ascii="Times New Roman" w:hAnsi="Times New Roman" w:cs="Times New Roman"/>
          <w:sz w:val="28"/>
          <w:szCs w:val="28"/>
        </w:rPr>
        <w:t xml:space="preserve">на основании приказа Службы по финансово-бюджетному надзору Республики Тыва от 05.05.2023 № 19 </w:t>
      </w:r>
      <w:r w:rsidR="00184687" w:rsidRPr="00A71CDA">
        <w:rPr>
          <w:rFonts w:ascii="Times New Roman" w:hAnsi="Times New Roman" w:cs="Times New Roman"/>
          <w:sz w:val="28"/>
          <w:szCs w:val="28"/>
        </w:rPr>
        <w:t xml:space="preserve">проведена внеплановая выездная </w:t>
      </w:r>
      <w:r w:rsidR="00680BA5">
        <w:rPr>
          <w:rFonts w:ascii="Times New Roman" w:hAnsi="Times New Roman" w:cs="Times New Roman"/>
          <w:sz w:val="28"/>
          <w:szCs w:val="28"/>
        </w:rPr>
        <w:t xml:space="preserve">ревизия финансово-хозяйственной деятельности </w:t>
      </w:r>
      <w:r w:rsidR="00BD3AF8" w:rsidRPr="00A71CDA">
        <w:rPr>
          <w:rFonts w:ascii="Times New Roman" w:hAnsi="Times New Roman" w:cs="Times New Roman"/>
          <w:color w:val="000000"/>
          <w:sz w:val="28"/>
          <w:szCs w:val="28"/>
        </w:rPr>
        <w:t>Государственно</w:t>
      </w:r>
      <w:r w:rsidR="00680BA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BD3AF8" w:rsidRPr="00A71CDA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680BA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BD3AF8" w:rsidRPr="00A71CDA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общеобразовательно</w:t>
      </w:r>
      <w:r w:rsidR="00680BA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BD3AF8" w:rsidRPr="00A71CDA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680BA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D3AF8" w:rsidRPr="00A71CDA">
        <w:rPr>
          <w:rFonts w:ascii="Times New Roman" w:hAnsi="Times New Roman" w:cs="Times New Roman"/>
          <w:color w:val="000000"/>
          <w:sz w:val="28"/>
          <w:szCs w:val="28"/>
        </w:rPr>
        <w:t xml:space="preserve"> «Республиканская школа-интернат «Тувинский кадетский корпус» за </w:t>
      </w:r>
      <w:r w:rsidR="00680BA5">
        <w:rPr>
          <w:rFonts w:ascii="Times New Roman" w:hAnsi="Times New Roman" w:cs="Times New Roman"/>
          <w:sz w:val="28"/>
          <w:szCs w:val="28"/>
        </w:rPr>
        <w:t>2021-2022 годы</w:t>
      </w:r>
      <w:r w:rsidR="00BD3AF8" w:rsidRPr="00A71CDA">
        <w:rPr>
          <w:rFonts w:ascii="Times New Roman" w:hAnsi="Times New Roman" w:cs="Times New Roman"/>
          <w:color w:val="000000"/>
          <w:sz w:val="28"/>
          <w:szCs w:val="28"/>
        </w:rPr>
        <w:t xml:space="preserve"> и истекший период 2023 г. </w:t>
      </w:r>
    </w:p>
    <w:p w14:paraId="19E7ACF1" w14:textId="06E9E12B" w:rsidR="00994388" w:rsidRDefault="00994388" w:rsidP="00994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контрольного мероприятия оформлен Акт от </w:t>
      </w:r>
      <w:r w:rsidR="00680BA5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0B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0.2023 года № 1</w:t>
      </w:r>
      <w:r w:rsidR="00680BA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324862" w14:textId="7287627E" w:rsidR="003E5396" w:rsidRDefault="00E843A4" w:rsidP="00A71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CDA">
        <w:rPr>
          <w:rFonts w:ascii="Times New Roman" w:hAnsi="Times New Roman" w:cs="Times New Roman"/>
          <w:sz w:val="28"/>
          <w:szCs w:val="28"/>
        </w:rPr>
        <w:t xml:space="preserve">Проведенной </w:t>
      </w:r>
      <w:r w:rsidR="005750AB">
        <w:rPr>
          <w:rFonts w:ascii="Times New Roman" w:hAnsi="Times New Roman" w:cs="Times New Roman"/>
          <w:sz w:val="28"/>
          <w:szCs w:val="28"/>
        </w:rPr>
        <w:t>ревизией</w:t>
      </w:r>
      <w:r w:rsidRPr="00A71CDA">
        <w:rPr>
          <w:rFonts w:ascii="Times New Roman" w:hAnsi="Times New Roman" w:cs="Times New Roman"/>
          <w:sz w:val="28"/>
          <w:szCs w:val="28"/>
        </w:rPr>
        <w:t xml:space="preserve"> установлены нарушения требований</w:t>
      </w:r>
      <w:r w:rsidR="00A71CDA" w:rsidRPr="00A71CDA">
        <w:rPr>
          <w:rFonts w:ascii="Times New Roman" w:hAnsi="Times New Roman" w:cs="Times New Roman"/>
          <w:sz w:val="28"/>
          <w:szCs w:val="28"/>
        </w:rPr>
        <w:t xml:space="preserve"> </w:t>
      </w:r>
      <w:r w:rsidR="002B245A">
        <w:rPr>
          <w:rFonts w:ascii="Times New Roman" w:hAnsi="Times New Roman" w:cs="Times New Roman"/>
          <w:sz w:val="28"/>
          <w:szCs w:val="28"/>
        </w:rPr>
        <w:t xml:space="preserve">ст. 50, </w:t>
      </w:r>
      <w:r w:rsidR="003E5396" w:rsidRPr="003E5396">
        <w:rPr>
          <w:rFonts w:ascii="Times New Roman" w:hAnsi="Times New Roman" w:cs="Times New Roman"/>
          <w:sz w:val="28"/>
          <w:szCs w:val="28"/>
        </w:rPr>
        <w:t>абз. 5 ч. 2 ст. 57, ст. 91</w:t>
      </w:r>
      <w:r w:rsidR="003E5396">
        <w:rPr>
          <w:rFonts w:ascii="Times New Roman" w:hAnsi="Times New Roman" w:cs="Times New Roman"/>
          <w:sz w:val="28"/>
          <w:szCs w:val="28"/>
        </w:rPr>
        <w:t xml:space="preserve">, ст. 133, </w:t>
      </w:r>
      <w:r w:rsidR="003E5396" w:rsidRPr="003E5396">
        <w:rPr>
          <w:rFonts w:ascii="Times New Roman" w:hAnsi="Times New Roman" w:cs="Times New Roman"/>
          <w:sz w:val="28"/>
          <w:szCs w:val="28"/>
        </w:rPr>
        <w:t>ст. 135</w:t>
      </w:r>
      <w:r w:rsidR="003E5396">
        <w:rPr>
          <w:rFonts w:ascii="Times New Roman" w:hAnsi="Times New Roman" w:cs="Times New Roman"/>
          <w:sz w:val="28"/>
          <w:szCs w:val="28"/>
        </w:rPr>
        <w:t xml:space="preserve">, </w:t>
      </w:r>
      <w:r w:rsidR="003E5396" w:rsidRPr="003E5396">
        <w:rPr>
          <w:rFonts w:ascii="Times New Roman" w:hAnsi="Times New Roman" w:cs="Times New Roman"/>
          <w:sz w:val="28"/>
          <w:szCs w:val="28"/>
        </w:rPr>
        <w:t>ст. 152</w:t>
      </w:r>
      <w:r w:rsidR="003E5396">
        <w:rPr>
          <w:rFonts w:ascii="Times New Roman" w:hAnsi="Times New Roman" w:cs="Times New Roman"/>
          <w:sz w:val="28"/>
          <w:szCs w:val="28"/>
        </w:rPr>
        <w:t xml:space="preserve">, </w:t>
      </w:r>
      <w:r w:rsidR="003E5396" w:rsidRPr="003E5396">
        <w:rPr>
          <w:rFonts w:ascii="Times New Roman" w:hAnsi="Times New Roman" w:cs="Times New Roman"/>
          <w:sz w:val="28"/>
          <w:szCs w:val="28"/>
        </w:rPr>
        <w:t>ст. 284 Трудового кодекса Российской Федерации</w:t>
      </w:r>
      <w:r w:rsidR="003E5396">
        <w:rPr>
          <w:rFonts w:ascii="Times New Roman" w:hAnsi="Times New Roman" w:cs="Times New Roman"/>
          <w:sz w:val="28"/>
          <w:szCs w:val="28"/>
        </w:rPr>
        <w:t xml:space="preserve">, </w:t>
      </w:r>
      <w:r w:rsidR="003E5396" w:rsidRPr="003E5396">
        <w:rPr>
          <w:rFonts w:ascii="Times New Roman" w:hAnsi="Times New Roman" w:cs="Times New Roman"/>
          <w:sz w:val="28"/>
          <w:szCs w:val="28"/>
        </w:rPr>
        <w:t xml:space="preserve">ст. 69.1, </w:t>
      </w:r>
      <w:r w:rsidR="002B245A">
        <w:rPr>
          <w:rFonts w:ascii="Times New Roman" w:hAnsi="Times New Roman" w:cs="Times New Roman"/>
          <w:sz w:val="28"/>
          <w:szCs w:val="28"/>
        </w:rPr>
        <w:t xml:space="preserve">ст. </w:t>
      </w:r>
      <w:r w:rsidR="003E5396" w:rsidRPr="003E5396">
        <w:rPr>
          <w:rFonts w:ascii="Times New Roman" w:hAnsi="Times New Roman" w:cs="Times New Roman"/>
          <w:sz w:val="28"/>
          <w:szCs w:val="28"/>
        </w:rPr>
        <w:t>78.1</w:t>
      </w:r>
      <w:r w:rsidR="002B245A">
        <w:rPr>
          <w:rFonts w:ascii="Times New Roman" w:hAnsi="Times New Roman" w:cs="Times New Roman"/>
          <w:sz w:val="28"/>
          <w:szCs w:val="28"/>
        </w:rPr>
        <w:t xml:space="preserve">, </w:t>
      </w:r>
      <w:r w:rsidR="002B245A" w:rsidRPr="002B245A">
        <w:rPr>
          <w:rFonts w:ascii="Times New Roman" w:hAnsi="Times New Roman" w:cs="Times New Roman"/>
          <w:sz w:val="28"/>
          <w:szCs w:val="28"/>
        </w:rPr>
        <w:t>ч. 2 ст. 264.1</w:t>
      </w:r>
      <w:r w:rsidR="003E5396" w:rsidRPr="003E539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ч. 1 ст. 9</w:t>
      </w:r>
      <w:r w:rsidR="003E5396">
        <w:rPr>
          <w:rFonts w:ascii="Times New Roman" w:hAnsi="Times New Roman" w:cs="Times New Roman"/>
          <w:sz w:val="28"/>
          <w:szCs w:val="28"/>
        </w:rPr>
        <w:t xml:space="preserve">, </w:t>
      </w:r>
      <w:r w:rsidR="003E5396" w:rsidRPr="003E5396">
        <w:rPr>
          <w:rFonts w:ascii="Times New Roman" w:hAnsi="Times New Roman" w:cs="Times New Roman"/>
          <w:sz w:val="28"/>
          <w:szCs w:val="28"/>
        </w:rPr>
        <w:t xml:space="preserve">ст. 5, </w:t>
      </w:r>
      <w:r w:rsidR="003E5396">
        <w:rPr>
          <w:rFonts w:ascii="Times New Roman" w:hAnsi="Times New Roman" w:cs="Times New Roman"/>
          <w:sz w:val="28"/>
          <w:szCs w:val="28"/>
        </w:rPr>
        <w:t xml:space="preserve">ст. </w:t>
      </w:r>
      <w:r w:rsidR="003E5396" w:rsidRPr="003E5396">
        <w:rPr>
          <w:rFonts w:ascii="Times New Roman" w:hAnsi="Times New Roman" w:cs="Times New Roman"/>
          <w:sz w:val="28"/>
          <w:szCs w:val="28"/>
        </w:rPr>
        <w:t>10</w:t>
      </w:r>
      <w:r w:rsidR="002B245A">
        <w:rPr>
          <w:rFonts w:ascii="Times New Roman" w:hAnsi="Times New Roman" w:cs="Times New Roman"/>
          <w:sz w:val="28"/>
          <w:szCs w:val="28"/>
        </w:rPr>
        <w:t>, ст. 11</w:t>
      </w:r>
      <w:r w:rsidR="003E5396" w:rsidRPr="003E5396">
        <w:rPr>
          <w:rFonts w:ascii="Times New Roman" w:hAnsi="Times New Roman" w:cs="Times New Roman"/>
          <w:sz w:val="28"/>
          <w:szCs w:val="28"/>
        </w:rPr>
        <w:t xml:space="preserve"> Федерального закона от 06.12.2011 № 402-ФЗ «О бухгалтерском учете»</w:t>
      </w:r>
      <w:r w:rsidR="003E5396">
        <w:rPr>
          <w:rFonts w:ascii="Times New Roman" w:hAnsi="Times New Roman" w:cs="Times New Roman"/>
          <w:sz w:val="28"/>
          <w:szCs w:val="28"/>
        </w:rPr>
        <w:t xml:space="preserve">, </w:t>
      </w:r>
      <w:r w:rsidR="003E5396" w:rsidRPr="003E5396">
        <w:rPr>
          <w:rFonts w:ascii="Times New Roman" w:hAnsi="Times New Roman" w:cs="Times New Roman"/>
          <w:sz w:val="28"/>
          <w:szCs w:val="28"/>
        </w:rPr>
        <w:t>ст. 309, ч. 1 ст. 702, ч. 1 ст. 746 Гражданского кодекса Российской Федерации</w:t>
      </w:r>
      <w:r w:rsidR="003E5396">
        <w:rPr>
          <w:rFonts w:ascii="Times New Roman" w:hAnsi="Times New Roman" w:cs="Times New Roman"/>
          <w:sz w:val="28"/>
          <w:szCs w:val="28"/>
        </w:rPr>
        <w:t xml:space="preserve">, </w:t>
      </w:r>
      <w:r w:rsidR="003E5396" w:rsidRPr="003E5396">
        <w:rPr>
          <w:rFonts w:ascii="Times New Roman" w:hAnsi="Times New Roman" w:cs="Times New Roman"/>
          <w:sz w:val="28"/>
          <w:szCs w:val="28"/>
        </w:rPr>
        <w:t>пп. «б» п. 1 постановления Правительства Российской Федерации от 02.10.2002 № 729 «О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федеральных государственных органах, работникам государственных внебюджетных фондов Российской Федерации, федеральных государственных учреждений», п. 10 Положения о порядке и размерах возмещения расходов, связанных со служебными командировками, работникам государственных органов и государственных учреждений Республики Тыва, утвержденного постановлением Правительства Республики Тыва от 30.10.2015 № 496</w:t>
      </w:r>
      <w:r w:rsidR="003E5396">
        <w:rPr>
          <w:rFonts w:ascii="Times New Roman" w:hAnsi="Times New Roman" w:cs="Times New Roman"/>
          <w:sz w:val="28"/>
          <w:szCs w:val="28"/>
        </w:rPr>
        <w:t xml:space="preserve">, </w:t>
      </w:r>
      <w:r w:rsidR="003E5396" w:rsidRPr="003E5396">
        <w:rPr>
          <w:rFonts w:ascii="Times New Roman" w:hAnsi="Times New Roman" w:cs="Times New Roman"/>
          <w:sz w:val="28"/>
          <w:szCs w:val="28"/>
        </w:rPr>
        <w:t>постановления Госкомстата РФ от 1 августа 2001 г. № 55 «Об утверждении унифицированной формы первичной учетной документации № АО-1 «Авансовый отчет»</w:t>
      </w:r>
      <w:r w:rsidR="003E5396">
        <w:rPr>
          <w:rFonts w:ascii="Times New Roman" w:hAnsi="Times New Roman" w:cs="Times New Roman"/>
          <w:sz w:val="28"/>
          <w:szCs w:val="28"/>
        </w:rPr>
        <w:t xml:space="preserve">, </w:t>
      </w:r>
      <w:r w:rsidR="002B245A" w:rsidRPr="002B245A">
        <w:rPr>
          <w:rFonts w:ascii="Times New Roman" w:hAnsi="Times New Roman" w:cs="Times New Roman"/>
          <w:sz w:val="28"/>
          <w:szCs w:val="28"/>
        </w:rPr>
        <w:t>п. 38</w:t>
      </w:r>
      <w:r w:rsidR="002B245A">
        <w:rPr>
          <w:rFonts w:ascii="Times New Roman" w:hAnsi="Times New Roman" w:cs="Times New Roman"/>
          <w:sz w:val="28"/>
          <w:szCs w:val="28"/>
        </w:rPr>
        <w:t>, п. 46</w:t>
      </w:r>
      <w:r w:rsidR="002B245A" w:rsidRPr="002B245A">
        <w:rPr>
          <w:rFonts w:ascii="Times New Roman" w:hAnsi="Times New Roman" w:cs="Times New Roman"/>
          <w:sz w:val="28"/>
          <w:szCs w:val="28"/>
        </w:rPr>
        <w:t xml:space="preserve">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утвержденного приказом Минфина России от 01.12.2010 № 157н</w:t>
      </w:r>
      <w:r w:rsidR="002B245A">
        <w:rPr>
          <w:rFonts w:ascii="Times New Roman" w:hAnsi="Times New Roman" w:cs="Times New Roman"/>
          <w:sz w:val="28"/>
          <w:szCs w:val="28"/>
        </w:rPr>
        <w:t xml:space="preserve">, </w:t>
      </w:r>
      <w:r w:rsidR="002B245A" w:rsidRPr="002B245A">
        <w:rPr>
          <w:rFonts w:ascii="Times New Roman" w:hAnsi="Times New Roman" w:cs="Times New Roman"/>
          <w:sz w:val="28"/>
          <w:szCs w:val="28"/>
        </w:rPr>
        <w:t>п. 1.5. Методического указания по инвентаризации имущества и финансовых обязательств, утвержденных приказом Минфина РФ от 13.06.1995 № 49</w:t>
      </w:r>
      <w:r w:rsidR="002B245A">
        <w:rPr>
          <w:rFonts w:ascii="Times New Roman" w:hAnsi="Times New Roman" w:cs="Times New Roman"/>
          <w:sz w:val="28"/>
          <w:szCs w:val="28"/>
        </w:rPr>
        <w:t xml:space="preserve">, </w:t>
      </w:r>
      <w:r w:rsidR="002B245A" w:rsidRPr="002B245A">
        <w:rPr>
          <w:rFonts w:ascii="Times New Roman" w:hAnsi="Times New Roman" w:cs="Times New Roman"/>
          <w:sz w:val="28"/>
          <w:szCs w:val="28"/>
        </w:rPr>
        <w:t>ч. 5 ст. 24</w:t>
      </w:r>
      <w:r w:rsidR="002B245A">
        <w:rPr>
          <w:rFonts w:ascii="Times New Roman" w:hAnsi="Times New Roman" w:cs="Times New Roman"/>
          <w:sz w:val="28"/>
          <w:szCs w:val="28"/>
        </w:rPr>
        <w:t xml:space="preserve">, </w:t>
      </w:r>
      <w:r w:rsidR="002B245A" w:rsidRPr="002B245A">
        <w:rPr>
          <w:rFonts w:ascii="Times New Roman" w:hAnsi="Times New Roman" w:cs="Times New Roman"/>
          <w:sz w:val="28"/>
          <w:szCs w:val="28"/>
        </w:rPr>
        <w:t>п. 4 ч. 1 ст. 93</w:t>
      </w:r>
      <w:r w:rsidR="002B245A">
        <w:rPr>
          <w:rFonts w:ascii="Times New Roman" w:hAnsi="Times New Roman" w:cs="Times New Roman"/>
          <w:sz w:val="28"/>
          <w:szCs w:val="28"/>
        </w:rPr>
        <w:t>,</w:t>
      </w:r>
      <w:r w:rsidR="002B245A" w:rsidRPr="002B245A">
        <w:rPr>
          <w:rFonts w:ascii="Times New Roman" w:hAnsi="Times New Roman" w:cs="Times New Roman"/>
          <w:sz w:val="28"/>
          <w:szCs w:val="28"/>
        </w:rPr>
        <w:t xml:space="preserve"> ч. 3 ст. 103</w:t>
      </w:r>
      <w:r w:rsidR="002B245A">
        <w:rPr>
          <w:rFonts w:ascii="Times New Roman" w:hAnsi="Times New Roman" w:cs="Times New Roman"/>
          <w:sz w:val="28"/>
          <w:szCs w:val="28"/>
        </w:rPr>
        <w:t xml:space="preserve"> </w:t>
      </w:r>
      <w:r w:rsidR="002B245A" w:rsidRPr="002B245A">
        <w:rPr>
          <w:rFonts w:ascii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28.11.2013 № 1084 «О порядке ведения реестра контрактов, заключенных заказчиками, и реестра контрактов, содержащего сведения, составляющие государственную тайну»</w:t>
      </w:r>
      <w:r w:rsidR="002B245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731C668" w14:textId="62A91448" w:rsidR="0074727B" w:rsidRDefault="0074727B" w:rsidP="007472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r w:rsidR="005750AB">
        <w:rPr>
          <w:rFonts w:ascii="Times New Roman" w:eastAsia="Times New Roman" w:hAnsi="Times New Roman"/>
          <w:sz w:val="28"/>
          <w:szCs w:val="28"/>
          <w:lang w:eastAsia="ru-RU"/>
        </w:rPr>
        <w:t>ревизии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 xml:space="preserve">бъекту контроля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направлено </w:t>
      </w:r>
      <w:r w:rsidRPr="00A84F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Pr="00A84F7E">
        <w:rPr>
          <w:rFonts w:ascii="Times New Roman" w:hAnsi="Times New Roman" w:cs="Times New Roman"/>
          <w:sz w:val="28"/>
          <w:szCs w:val="28"/>
        </w:rPr>
        <w:t xml:space="preserve"> </w:t>
      </w:r>
      <w:r w:rsidR="000C7BAB">
        <w:rPr>
          <w:rFonts w:ascii="Times New Roman" w:hAnsi="Times New Roman" w:cs="Times New Roman"/>
          <w:sz w:val="28"/>
          <w:szCs w:val="28"/>
        </w:rPr>
        <w:t xml:space="preserve">об устранении нарушения и </w:t>
      </w:r>
      <w:r w:rsidRPr="00A84F7E">
        <w:rPr>
          <w:rFonts w:ascii="Times New Roman" w:hAnsi="Times New Roman" w:cs="Times New Roman"/>
          <w:sz w:val="28"/>
          <w:szCs w:val="28"/>
        </w:rPr>
        <w:t>о</w:t>
      </w:r>
      <w:r>
        <w:t xml:space="preserve"> </w:t>
      </w:r>
      <w:r w:rsidRPr="00A84F7E">
        <w:rPr>
          <w:rFonts w:ascii="Times New Roman" w:eastAsia="Times New Roman" w:hAnsi="Times New Roman"/>
          <w:sz w:val="28"/>
          <w:szCs w:val="28"/>
          <w:lang w:eastAsia="ru-RU"/>
        </w:rPr>
        <w:t>принят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</w:t>
      </w:r>
      <w:r w:rsidRPr="00A84F7E">
        <w:rPr>
          <w:rFonts w:ascii="Times New Roman" w:eastAsia="Times New Roman" w:hAnsi="Times New Roman"/>
          <w:sz w:val="28"/>
          <w:szCs w:val="28"/>
          <w:lang w:eastAsia="ru-RU"/>
        </w:rPr>
        <w:t xml:space="preserve"> мер по устранению причин и условий, способствовавших совершению нарушени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й; вышестоящей организации – Министерству образования </w:t>
      </w:r>
      <w:r w:rsidRPr="00AD564E">
        <w:rPr>
          <w:rFonts w:ascii="Times New Roman" w:eastAsia="Times New Roman" w:hAnsi="Times New Roman"/>
          <w:sz w:val="28"/>
          <w:szCs w:val="28"/>
          <w:lang w:eastAsia="ru-RU"/>
        </w:rPr>
        <w:t>Республики Тыв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472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направлена копия </w:t>
      </w:r>
      <w:r w:rsidRPr="006A2C87">
        <w:rPr>
          <w:rFonts w:ascii="Times New Roman" w:hAnsi="Times New Roman"/>
          <w:sz w:val="28"/>
          <w:szCs w:val="28"/>
        </w:rPr>
        <w:t>представления</w:t>
      </w:r>
      <w:r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lastRenderedPageBreak/>
        <w:t>осуществления контроля за устранением подведомственным учреждением</w:t>
      </w:r>
      <w:r w:rsidRPr="00F96E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нарушений и принятием мер по</w:t>
      </w:r>
      <w:r w:rsidRPr="00F96E22">
        <w:t xml:space="preserve"> </w:t>
      </w:r>
      <w:r w:rsidRPr="00F96E22">
        <w:rPr>
          <w:rFonts w:ascii="Times New Roman" w:hAnsi="Times New Roman"/>
          <w:sz w:val="28"/>
          <w:szCs w:val="28"/>
        </w:rPr>
        <w:t xml:space="preserve">устранению причин и условий </w:t>
      </w:r>
      <w:r w:rsidR="00470A49">
        <w:rPr>
          <w:rFonts w:ascii="Times New Roman" w:hAnsi="Times New Roman"/>
          <w:sz w:val="28"/>
          <w:szCs w:val="28"/>
        </w:rPr>
        <w:t xml:space="preserve">совершения </w:t>
      </w:r>
      <w:r w:rsidRPr="00F96E22">
        <w:rPr>
          <w:rFonts w:ascii="Times New Roman" w:hAnsi="Times New Roman"/>
          <w:sz w:val="28"/>
          <w:szCs w:val="28"/>
        </w:rPr>
        <w:t>нарушени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653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>Прокуратур</w:t>
      </w:r>
      <w:r w:rsidR="000A0B3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Тыва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направлена 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>информаци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74727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для принятия мер прокурорского реагирования.</w:t>
      </w:r>
    </w:p>
    <w:sectPr w:rsidR="0074727B" w:rsidSect="00B530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4E25C" w14:textId="77777777" w:rsidR="00D0522E" w:rsidRDefault="00D0522E" w:rsidP="00B530B1">
      <w:pPr>
        <w:spacing w:after="0" w:line="240" w:lineRule="auto"/>
      </w:pPr>
      <w:r>
        <w:separator/>
      </w:r>
    </w:p>
  </w:endnote>
  <w:endnote w:type="continuationSeparator" w:id="0">
    <w:p w14:paraId="18E27FC9" w14:textId="77777777" w:rsidR="00D0522E" w:rsidRDefault="00D0522E" w:rsidP="00B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497DB" w14:textId="77777777" w:rsidR="00D0522E" w:rsidRDefault="00D0522E" w:rsidP="00B530B1">
      <w:pPr>
        <w:spacing w:after="0" w:line="240" w:lineRule="auto"/>
      </w:pPr>
      <w:r>
        <w:separator/>
      </w:r>
    </w:p>
  </w:footnote>
  <w:footnote w:type="continuationSeparator" w:id="0">
    <w:p w14:paraId="5F95FB97" w14:textId="77777777" w:rsidR="00D0522E" w:rsidRDefault="00D0522E" w:rsidP="00B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D5199"/>
    <w:multiLevelType w:val="hybridMultilevel"/>
    <w:tmpl w:val="A9E41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27AE2"/>
    <w:multiLevelType w:val="hybridMultilevel"/>
    <w:tmpl w:val="5D40CDE4"/>
    <w:lvl w:ilvl="0" w:tplc="9BF0A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1C4EB0"/>
    <w:multiLevelType w:val="hybridMultilevel"/>
    <w:tmpl w:val="452E8A6E"/>
    <w:lvl w:ilvl="0" w:tplc="E16A65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B6E2826"/>
    <w:multiLevelType w:val="hybridMultilevel"/>
    <w:tmpl w:val="2B582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F605BB5"/>
    <w:multiLevelType w:val="hybridMultilevel"/>
    <w:tmpl w:val="F618B3E4"/>
    <w:lvl w:ilvl="0" w:tplc="DF789D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CC"/>
    <w:rsid w:val="000225CC"/>
    <w:rsid w:val="000A0B37"/>
    <w:rsid w:val="000C7BAB"/>
    <w:rsid w:val="00184687"/>
    <w:rsid w:val="00193117"/>
    <w:rsid w:val="00236246"/>
    <w:rsid w:val="002B245A"/>
    <w:rsid w:val="002B6C2F"/>
    <w:rsid w:val="002F7E52"/>
    <w:rsid w:val="003151C0"/>
    <w:rsid w:val="00317F2F"/>
    <w:rsid w:val="003238F6"/>
    <w:rsid w:val="00345A54"/>
    <w:rsid w:val="0036376A"/>
    <w:rsid w:val="003E5396"/>
    <w:rsid w:val="00401FC0"/>
    <w:rsid w:val="00470A49"/>
    <w:rsid w:val="0050796D"/>
    <w:rsid w:val="00570C03"/>
    <w:rsid w:val="005750AB"/>
    <w:rsid w:val="005C286D"/>
    <w:rsid w:val="005D74F5"/>
    <w:rsid w:val="00640265"/>
    <w:rsid w:val="00680BA5"/>
    <w:rsid w:val="0074727B"/>
    <w:rsid w:val="00814AE4"/>
    <w:rsid w:val="00925516"/>
    <w:rsid w:val="009520C9"/>
    <w:rsid w:val="009764FD"/>
    <w:rsid w:val="00994388"/>
    <w:rsid w:val="009C653B"/>
    <w:rsid w:val="00A71CDA"/>
    <w:rsid w:val="00A97180"/>
    <w:rsid w:val="00AC5B63"/>
    <w:rsid w:val="00B02631"/>
    <w:rsid w:val="00B02EAE"/>
    <w:rsid w:val="00B44ABE"/>
    <w:rsid w:val="00B530B1"/>
    <w:rsid w:val="00B84B9A"/>
    <w:rsid w:val="00BD3AF8"/>
    <w:rsid w:val="00C769E8"/>
    <w:rsid w:val="00CE41D7"/>
    <w:rsid w:val="00D0522E"/>
    <w:rsid w:val="00D15E8D"/>
    <w:rsid w:val="00D762F7"/>
    <w:rsid w:val="00DA7131"/>
    <w:rsid w:val="00E843A4"/>
    <w:rsid w:val="00F36450"/>
    <w:rsid w:val="00FB2B54"/>
    <w:rsid w:val="00FB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5A9"/>
  <w15:chartTrackingRefBased/>
  <w15:docId w15:val="{C9BA502C-4C62-4362-9223-B9CF64C7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uiPriority w:val="34"/>
    <w:qFormat/>
    <w:rsid w:val="00AC5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cp:lastPrinted>2024-01-12T02:05:00Z</cp:lastPrinted>
  <dcterms:created xsi:type="dcterms:W3CDTF">2023-08-17T03:35:00Z</dcterms:created>
  <dcterms:modified xsi:type="dcterms:W3CDTF">2024-01-12T05:45:00Z</dcterms:modified>
</cp:coreProperties>
</file>