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D25" w:rsidRDefault="00110D28" w:rsidP="00484D2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212529"/>
          <w:sz w:val="28"/>
          <w:szCs w:val="24"/>
          <w:lang w:eastAsia="ru-RU"/>
        </w:rPr>
      </w:pPr>
      <w:r w:rsidRPr="00110D28">
        <w:rPr>
          <w:rFonts w:ascii="Times New Roman" w:eastAsia="Times New Roman" w:hAnsi="Times New Roman" w:cs="Times New Roman"/>
          <w:b/>
          <w:color w:val="212529"/>
          <w:sz w:val="28"/>
          <w:szCs w:val="24"/>
          <w:lang w:eastAsia="ru-RU"/>
        </w:rPr>
        <w:t xml:space="preserve">Информация о контрольном мероприятии, проведенном </w:t>
      </w:r>
    </w:p>
    <w:p w:rsidR="00110D28" w:rsidRPr="00484D25" w:rsidRDefault="00484D25" w:rsidP="00484D2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212529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12529"/>
          <w:sz w:val="28"/>
          <w:szCs w:val="24"/>
          <w:lang w:eastAsia="ru-RU"/>
        </w:rPr>
        <w:t>Службой</w:t>
      </w:r>
      <w:r w:rsidRPr="00484D25">
        <w:rPr>
          <w:rFonts w:ascii="Times New Roman" w:eastAsia="Times New Roman" w:hAnsi="Times New Roman" w:cs="Times New Roman"/>
          <w:b/>
          <w:color w:val="212529"/>
          <w:sz w:val="28"/>
          <w:szCs w:val="24"/>
          <w:lang w:eastAsia="ru-RU"/>
        </w:rPr>
        <w:t xml:space="preserve"> по финансово-бюджетному надзору Республики Тыва</w:t>
      </w:r>
    </w:p>
    <w:p w:rsidR="00110D28" w:rsidRPr="00110D28" w:rsidRDefault="00110D28" w:rsidP="001D7A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110D28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 </w:t>
      </w:r>
    </w:p>
    <w:p w:rsidR="00110D28" w:rsidRPr="00110D28" w:rsidRDefault="00DF1ECD" w:rsidP="00110D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В</w:t>
      </w:r>
      <w:bookmarkStart w:id="0" w:name="_GoBack"/>
      <w:bookmarkEnd w:id="0"/>
      <w:r w:rsidR="001D7AB1" w:rsidRPr="00EB28AD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соответствии с приказом Службы по финансово-бюджетному надзору Республики Тыва (далее – Служба) от</w:t>
      </w:r>
      <w:r w:rsidR="001D7AB1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</w:t>
      </w:r>
      <w:r w:rsidR="00E94559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28.06.</w:t>
      </w:r>
      <w:r w:rsidR="001D7AB1" w:rsidRPr="00110D28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202</w:t>
      </w:r>
      <w:r w:rsidR="00E94559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4</w:t>
      </w:r>
      <w:r w:rsidR="001D7AB1" w:rsidRPr="00110D28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№ </w:t>
      </w:r>
      <w:r w:rsidR="00E94559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31</w:t>
      </w:r>
      <w:r w:rsidR="001D7AB1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проведена </w:t>
      </w:r>
      <w:r w:rsidR="00110D28" w:rsidRPr="00110D28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внеплановая выездная проверка </w:t>
      </w:r>
      <w:r w:rsidR="00E94559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финансово-хозяйственной деятельности</w:t>
      </w:r>
      <w:r w:rsidR="00110D28" w:rsidRPr="00110D28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</w:t>
      </w:r>
      <w:r w:rsidR="00870292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за период </w:t>
      </w:r>
      <w:r w:rsidR="00870292" w:rsidRPr="00E94559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с 07.12.2023 по текущий период 2024 года (30.06.2024)</w:t>
      </w:r>
      <w:r w:rsidR="00870292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</w:t>
      </w:r>
      <w:r w:rsidR="00110D28" w:rsidRPr="00110D28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в </w:t>
      </w:r>
      <w:r w:rsidR="00E94559" w:rsidRPr="00E94559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Государственного бюджетного научного учреждения Республики Тыва «Центр биосферных исследований»</w:t>
      </w:r>
      <w:r w:rsidR="00CE4614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(далее - </w:t>
      </w:r>
      <w:r w:rsidR="00CE4614" w:rsidRPr="00B107B1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ГБНУ РТ «ЦБИ»</w:t>
      </w:r>
      <w:r w:rsidR="00CE4614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)</w:t>
      </w:r>
      <w:r w:rsidR="00110D28" w:rsidRPr="00110D28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.</w:t>
      </w:r>
    </w:p>
    <w:p w:rsidR="001D7AB1" w:rsidRDefault="001D7AB1" w:rsidP="001D7A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EB28AD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По результатам проведенного контрольного мероприятия оформлен Акт </w:t>
      </w:r>
      <w:r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проверки </w:t>
      </w:r>
      <w:r w:rsidRPr="00EB28AD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</w:t>
      </w:r>
      <w:r w:rsidR="00E94559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06.08.2024 № 31</w:t>
      </w:r>
      <w:r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.</w:t>
      </w:r>
    </w:p>
    <w:p w:rsidR="00B107B1" w:rsidRPr="00B107B1" w:rsidRDefault="001D7AB1" w:rsidP="00B107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EB28AD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Проведенным контрольным мероприятием установлено нарушение требований </w:t>
      </w:r>
      <w:r w:rsidR="00B107B1" w:rsidRPr="00B107B1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ч. 1 ст. 9 Федерального закона № 402-ФЗ</w:t>
      </w:r>
      <w:r w:rsidR="00B107B1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, </w:t>
      </w:r>
      <w:r w:rsidR="00B107B1" w:rsidRPr="00B107B1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ч. 7 ст. 16 Федерального закона № 44-ФЗ</w:t>
      </w:r>
      <w:r w:rsidR="00B107B1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.</w:t>
      </w:r>
    </w:p>
    <w:p w:rsidR="001D7AB1" w:rsidRDefault="001D7AB1" w:rsidP="001D7A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EB28AD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По результатам контрольного мероприятия объекту контроля направлено представление, </w:t>
      </w:r>
      <w:r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объектом контроля требования представления Служб</w:t>
      </w:r>
      <w:r w:rsidR="00484D25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ы исполнены</w:t>
      </w:r>
      <w:r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в полном объеме.</w:t>
      </w:r>
    </w:p>
    <w:p w:rsidR="00110D28" w:rsidRDefault="009D6F48" w:rsidP="007031B1">
      <w:pPr>
        <w:shd w:val="clear" w:color="auto" w:fill="FFFFFF"/>
        <w:tabs>
          <w:tab w:val="left" w:pos="425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Министерству</w:t>
      </w:r>
      <w:r w:rsidRPr="009D6F48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</w:t>
      </w:r>
      <w:r w:rsidR="00B107B1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образования</w:t>
      </w:r>
      <w:r w:rsidRPr="009D6F48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Республики Тыва </w:t>
      </w:r>
      <w:r w:rsidR="00110D28" w:rsidRPr="00110D28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направлены материалы </w:t>
      </w:r>
      <w:r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контрольного мероприятия</w:t>
      </w:r>
      <w:r w:rsidR="00110D28" w:rsidRPr="00110D28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для принятия соответствующих мер в пределах их компетенции.</w:t>
      </w:r>
    </w:p>
    <w:p w:rsidR="00B107B1" w:rsidRPr="00110D28" w:rsidRDefault="00B107B1" w:rsidP="007031B1">
      <w:pPr>
        <w:shd w:val="clear" w:color="auto" w:fill="FFFFFF"/>
        <w:tabs>
          <w:tab w:val="left" w:pos="425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B107B1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В части нарушения ч. 7 ст. 16 Федерального закона № 44-ФЗ по факту несвоевременного размещения плана-графика закупок за 2024 год ГБНУ РТ «ЦБИ» в ЕИС, </w:t>
      </w:r>
      <w:r w:rsidR="00870292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Службой </w:t>
      </w:r>
      <w:r w:rsidRPr="00B107B1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возбу</w:t>
      </w:r>
      <w:r w:rsidR="00870292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ждено</w:t>
      </w:r>
      <w:r w:rsidRPr="00B107B1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административное производство по ч. 4 ст. 7.29.3 КоАП РФ</w:t>
      </w:r>
      <w:r w:rsidR="00B251FB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.</w:t>
      </w:r>
    </w:p>
    <w:sectPr w:rsidR="00B107B1" w:rsidRPr="00110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1BF"/>
    <w:rsid w:val="00110D28"/>
    <w:rsid w:val="001D7AB1"/>
    <w:rsid w:val="002C261F"/>
    <w:rsid w:val="003449E6"/>
    <w:rsid w:val="00450002"/>
    <w:rsid w:val="00484D25"/>
    <w:rsid w:val="005656EA"/>
    <w:rsid w:val="007031B1"/>
    <w:rsid w:val="00870292"/>
    <w:rsid w:val="008931BF"/>
    <w:rsid w:val="009D6F48"/>
    <w:rsid w:val="00AF272B"/>
    <w:rsid w:val="00B107B1"/>
    <w:rsid w:val="00B251FB"/>
    <w:rsid w:val="00CB5E76"/>
    <w:rsid w:val="00CE4614"/>
    <w:rsid w:val="00DF1ECD"/>
    <w:rsid w:val="00E94559"/>
    <w:rsid w:val="00EC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065C8"/>
  <w15:chartTrackingRefBased/>
  <w15:docId w15:val="{6C1CFAF2-0551-47D6-94DC-AF2CAA6A6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10D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10D2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10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D6F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6F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8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SfbnRT</dc:creator>
  <cp:keywords/>
  <dc:description/>
  <cp:lastModifiedBy>SfbnRT</cp:lastModifiedBy>
  <cp:revision>8</cp:revision>
  <cp:lastPrinted>2024-11-15T08:50:00Z</cp:lastPrinted>
  <dcterms:created xsi:type="dcterms:W3CDTF">2024-11-15T07:25:00Z</dcterms:created>
  <dcterms:modified xsi:type="dcterms:W3CDTF">2024-11-18T05:25:00Z</dcterms:modified>
</cp:coreProperties>
</file>