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3CDB2A" w14:textId="77777777" w:rsidR="008D1D7D" w:rsidRPr="008D1D7D" w:rsidRDefault="008D1D7D" w:rsidP="008D1D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1D7D">
        <w:rPr>
          <w:rFonts w:ascii="Times New Roman" w:hAnsi="Times New Roman" w:cs="Times New Roman"/>
          <w:b/>
          <w:bCs/>
          <w:sz w:val="28"/>
          <w:szCs w:val="28"/>
        </w:rPr>
        <w:t>Информация</w:t>
      </w:r>
    </w:p>
    <w:p w14:paraId="4174D1FD" w14:textId="62DC5CA5" w:rsidR="00B530B1" w:rsidRDefault="008D1D7D" w:rsidP="008D1D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1D7D">
        <w:rPr>
          <w:rFonts w:ascii="Times New Roman" w:hAnsi="Times New Roman" w:cs="Times New Roman"/>
          <w:b/>
          <w:bCs/>
          <w:sz w:val="28"/>
          <w:szCs w:val="28"/>
        </w:rPr>
        <w:t>о контрольном мероприятии, проведенном Службой по финансово-бюджетному надзору Республики Тыва</w:t>
      </w:r>
    </w:p>
    <w:p w14:paraId="3ADB17AF" w14:textId="77777777" w:rsidR="008D1D7D" w:rsidRDefault="008D1D7D" w:rsidP="008D1D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6043B36" w14:textId="6067BB05" w:rsidR="000D384A" w:rsidRDefault="00B530B1" w:rsidP="00B530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028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0D384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60287F">
        <w:rPr>
          <w:rFonts w:ascii="Times New Roman" w:hAnsi="Times New Roman" w:cs="Times New Roman"/>
          <w:sz w:val="28"/>
          <w:szCs w:val="28"/>
        </w:rPr>
        <w:t>20 января</w:t>
      </w:r>
      <w:r>
        <w:rPr>
          <w:rFonts w:ascii="Times New Roman" w:hAnsi="Times New Roman" w:cs="Times New Roman"/>
          <w:sz w:val="28"/>
          <w:szCs w:val="28"/>
        </w:rPr>
        <w:t xml:space="preserve"> 2023 года в соответствии </w:t>
      </w:r>
      <w:r w:rsidR="0060287F" w:rsidRPr="0060287F">
        <w:rPr>
          <w:rFonts w:ascii="Times New Roman" w:hAnsi="Times New Roman" w:cs="Times New Roman"/>
          <w:sz w:val="28"/>
          <w:szCs w:val="28"/>
        </w:rPr>
        <w:t>пункт</w:t>
      </w:r>
      <w:r w:rsidR="0060287F">
        <w:rPr>
          <w:rFonts w:ascii="Times New Roman" w:hAnsi="Times New Roman" w:cs="Times New Roman"/>
          <w:sz w:val="28"/>
          <w:szCs w:val="28"/>
        </w:rPr>
        <w:t>ом</w:t>
      </w:r>
      <w:r w:rsidR="0060287F" w:rsidRPr="0060287F">
        <w:rPr>
          <w:rFonts w:ascii="Times New Roman" w:hAnsi="Times New Roman" w:cs="Times New Roman"/>
          <w:sz w:val="28"/>
          <w:szCs w:val="28"/>
        </w:rPr>
        <w:t xml:space="preserve"> 2</w:t>
      </w:r>
      <w:r w:rsidR="000D384A">
        <w:rPr>
          <w:rFonts w:ascii="Times New Roman" w:hAnsi="Times New Roman" w:cs="Times New Roman"/>
          <w:sz w:val="28"/>
          <w:szCs w:val="28"/>
        </w:rPr>
        <w:t>5</w:t>
      </w:r>
      <w:r w:rsidR="0060287F" w:rsidRPr="0060287F">
        <w:rPr>
          <w:rFonts w:ascii="Times New Roman" w:hAnsi="Times New Roman" w:cs="Times New Roman"/>
          <w:sz w:val="28"/>
          <w:szCs w:val="28"/>
        </w:rPr>
        <w:t xml:space="preserve"> Плана контрольных мероприятий Службы на 2023 год</w:t>
      </w:r>
      <w:r w:rsidR="000E1B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проведена тематическая </w:t>
      </w:r>
      <w:r w:rsidR="000D384A">
        <w:rPr>
          <w:rFonts w:ascii="Times New Roman" w:hAnsi="Times New Roman" w:cs="Times New Roman"/>
          <w:sz w:val="28"/>
          <w:szCs w:val="28"/>
        </w:rPr>
        <w:t>п</w:t>
      </w:r>
      <w:r w:rsidR="000D384A" w:rsidRPr="000D384A">
        <w:rPr>
          <w:rFonts w:ascii="Times New Roman" w:hAnsi="Times New Roman" w:cs="Times New Roman"/>
          <w:sz w:val="28"/>
          <w:szCs w:val="28"/>
        </w:rPr>
        <w:t>роверка соблюдения законодательства Российской Федерации и иных нормативных правовых актов Российской Федерации о контрактной системе в сфере закупок товаров, работ, услуг для обеспечения государственных и муниципальных нужд при размещении в единой информационной системе плана-графика закупок за 2021-2022 гг. в Государственном бюджетном учреждении «Национальный музыкально-драматический театр Республики Тыва им. В. Кок-</w:t>
      </w:r>
      <w:proofErr w:type="spellStart"/>
      <w:r w:rsidR="000D384A" w:rsidRPr="000D384A">
        <w:rPr>
          <w:rFonts w:ascii="Times New Roman" w:hAnsi="Times New Roman" w:cs="Times New Roman"/>
          <w:sz w:val="28"/>
          <w:szCs w:val="28"/>
        </w:rPr>
        <w:t>оола</w:t>
      </w:r>
      <w:proofErr w:type="spellEnd"/>
      <w:r w:rsidR="000D384A" w:rsidRPr="000D384A">
        <w:rPr>
          <w:rFonts w:ascii="Times New Roman" w:hAnsi="Times New Roman" w:cs="Times New Roman"/>
          <w:sz w:val="28"/>
          <w:szCs w:val="28"/>
        </w:rPr>
        <w:t>»</w:t>
      </w:r>
      <w:r w:rsidR="000D384A">
        <w:rPr>
          <w:rFonts w:ascii="Times New Roman" w:hAnsi="Times New Roman" w:cs="Times New Roman"/>
          <w:sz w:val="28"/>
          <w:szCs w:val="28"/>
        </w:rPr>
        <w:t>.</w:t>
      </w:r>
    </w:p>
    <w:p w14:paraId="2F6E11BB" w14:textId="79BF0020" w:rsidR="00B530B1" w:rsidRDefault="00B530B1" w:rsidP="00B530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AC5B63">
        <w:rPr>
          <w:rFonts w:ascii="Times New Roman" w:hAnsi="Times New Roman" w:cs="Times New Roman"/>
          <w:sz w:val="28"/>
          <w:szCs w:val="28"/>
        </w:rPr>
        <w:t xml:space="preserve">проведенной проверки </w:t>
      </w:r>
      <w:r>
        <w:rPr>
          <w:rFonts w:ascii="Times New Roman" w:hAnsi="Times New Roman" w:cs="Times New Roman"/>
          <w:sz w:val="28"/>
          <w:szCs w:val="28"/>
        </w:rPr>
        <w:t xml:space="preserve">оформлен Акт от </w:t>
      </w:r>
      <w:r w:rsidR="000E1B2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1B23">
        <w:rPr>
          <w:rFonts w:ascii="Times New Roman" w:hAnsi="Times New Roman" w:cs="Times New Roman"/>
          <w:sz w:val="28"/>
          <w:szCs w:val="28"/>
        </w:rPr>
        <w:t>февраля</w:t>
      </w:r>
      <w:r>
        <w:rPr>
          <w:rFonts w:ascii="Times New Roman" w:hAnsi="Times New Roman" w:cs="Times New Roman"/>
          <w:sz w:val="28"/>
          <w:szCs w:val="28"/>
        </w:rPr>
        <w:t xml:space="preserve"> 2023 года № </w:t>
      </w:r>
      <w:r w:rsidR="000D384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329DB6B" w14:textId="6E900940" w:rsidR="00AC5B63" w:rsidRDefault="00AC5B63" w:rsidP="005C2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Проведенной проверкой установлены нарушения </w:t>
      </w:r>
      <w:r w:rsidR="005C286D">
        <w:rPr>
          <w:rFonts w:ascii="Times New Roman" w:hAnsi="Times New Roman" w:cs="Times New Roman"/>
          <w:sz w:val="28"/>
          <w:szCs w:val="28"/>
        </w:rPr>
        <w:t xml:space="preserve">требований </w:t>
      </w:r>
      <w:r w:rsidR="000D384A" w:rsidRPr="000D384A">
        <w:rPr>
          <w:rFonts w:ascii="Times New Roman" w:hAnsi="Times New Roman" w:cs="Times New Roman"/>
          <w:sz w:val="28"/>
          <w:szCs w:val="28"/>
        </w:rPr>
        <w:t>п. 7 ст. 16</w:t>
      </w:r>
      <w:r w:rsidR="000D384A">
        <w:rPr>
          <w:rFonts w:ascii="Times New Roman" w:hAnsi="Times New Roman" w:cs="Times New Roman"/>
          <w:sz w:val="28"/>
          <w:szCs w:val="28"/>
        </w:rPr>
        <w:t xml:space="preserve">, </w:t>
      </w:r>
      <w:r w:rsidR="000D384A" w:rsidRPr="000D384A">
        <w:rPr>
          <w:rFonts w:ascii="Times New Roman" w:hAnsi="Times New Roman" w:cs="Times New Roman"/>
          <w:sz w:val="28"/>
          <w:szCs w:val="28"/>
        </w:rPr>
        <w:t>ч. 6 ст. 38</w:t>
      </w:r>
      <w:r w:rsidR="000D384A">
        <w:rPr>
          <w:rFonts w:ascii="Times New Roman" w:hAnsi="Times New Roman" w:cs="Times New Roman"/>
          <w:sz w:val="28"/>
          <w:szCs w:val="28"/>
        </w:rPr>
        <w:t xml:space="preserve">, </w:t>
      </w:r>
      <w:r w:rsidR="000D384A" w:rsidRPr="000D384A">
        <w:rPr>
          <w:rFonts w:ascii="Times New Roman" w:hAnsi="Times New Roman" w:cs="Times New Roman"/>
          <w:sz w:val="28"/>
          <w:szCs w:val="28"/>
        </w:rPr>
        <w:t>п. 4</w:t>
      </w:r>
      <w:r w:rsidR="000D384A">
        <w:rPr>
          <w:rFonts w:ascii="Times New Roman" w:hAnsi="Times New Roman" w:cs="Times New Roman"/>
          <w:sz w:val="28"/>
          <w:szCs w:val="28"/>
        </w:rPr>
        <w:t xml:space="preserve"> и п. 5</w:t>
      </w:r>
      <w:r w:rsidR="000D384A" w:rsidRPr="000D384A">
        <w:rPr>
          <w:rFonts w:ascii="Times New Roman" w:hAnsi="Times New Roman" w:cs="Times New Roman"/>
          <w:sz w:val="28"/>
          <w:szCs w:val="28"/>
        </w:rPr>
        <w:t xml:space="preserve"> ч. 1 ст. 93</w:t>
      </w:r>
      <w:r w:rsidR="000D384A">
        <w:rPr>
          <w:rFonts w:ascii="Times New Roman" w:hAnsi="Times New Roman" w:cs="Times New Roman"/>
          <w:sz w:val="28"/>
          <w:szCs w:val="28"/>
        </w:rPr>
        <w:t xml:space="preserve">, </w:t>
      </w:r>
      <w:r w:rsidR="000D384A" w:rsidRPr="000D384A">
        <w:rPr>
          <w:rFonts w:ascii="Times New Roman" w:hAnsi="Times New Roman" w:cs="Times New Roman"/>
          <w:sz w:val="28"/>
          <w:szCs w:val="28"/>
        </w:rPr>
        <w:t xml:space="preserve">ч. 3 ст. 103 </w:t>
      </w:r>
      <w:r w:rsidR="000E1B23" w:rsidRPr="000E1B23">
        <w:rPr>
          <w:rFonts w:ascii="Times New Roman" w:hAnsi="Times New Roman" w:cs="Times New Roman"/>
          <w:sz w:val="28"/>
          <w:szCs w:val="28"/>
        </w:rPr>
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</w:t>
      </w:r>
      <w:r w:rsidR="000E1B23">
        <w:rPr>
          <w:rFonts w:ascii="Times New Roman" w:hAnsi="Times New Roman" w:cs="Times New Roman"/>
          <w:sz w:val="28"/>
          <w:szCs w:val="28"/>
        </w:rPr>
        <w:t xml:space="preserve">, </w:t>
      </w:r>
      <w:r w:rsidR="00D1755E" w:rsidRPr="00D1755E">
        <w:rPr>
          <w:rFonts w:ascii="Times New Roman" w:hAnsi="Times New Roman" w:cs="Times New Roman"/>
          <w:sz w:val="28"/>
          <w:szCs w:val="28"/>
        </w:rPr>
        <w:t xml:space="preserve">п. </w:t>
      </w:r>
      <w:r w:rsidR="000D384A" w:rsidRPr="000D384A">
        <w:rPr>
          <w:rFonts w:ascii="Times New Roman" w:hAnsi="Times New Roman" w:cs="Times New Roman"/>
          <w:sz w:val="28"/>
          <w:szCs w:val="28"/>
        </w:rPr>
        <w:t>24 Положения о порядке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об особенностях включения информации в такие планы-графики и о требованиях к форме планов-графиков закупок, утвержденного Постановлением Правительства Российской Федерации от 30.09.2019 № 1279 «Об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 ЕИС в сфере закупок, особенностей включения информации в такие планы-графики и требований к форме планов-графиков закупок и о признании утратившими силу отдельных решений Правительства Российской Федерации»</w:t>
      </w:r>
      <w:r w:rsidR="000D384A">
        <w:rPr>
          <w:rFonts w:ascii="Times New Roman" w:hAnsi="Times New Roman" w:cs="Times New Roman"/>
          <w:sz w:val="28"/>
          <w:szCs w:val="28"/>
        </w:rPr>
        <w:t>.</w:t>
      </w:r>
    </w:p>
    <w:p w14:paraId="26BFBC9C" w14:textId="28725A46" w:rsidR="008D1D7D" w:rsidRPr="00AC5B63" w:rsidRDefault="008D1D7D" w:rsidP="005C2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D7D">
        <w:rPr>
          <w:rFonts w:ascii="Times New Roman" w:hAnsi="Times New Roman" w:cs="Times New Roman"/>
          <w:sz w:val="28"/>
          <w:szCs w:val="28"/>
        </w:rPr>
        <w:t xml:space="preserve">В целях реализации результатов проведенного контрольного мероприятия, объекту контроля направлено </w:t>
      </w:r>
      <w:r w:rsidRPr="008D1D7D">
        <w:rPr>
          <w:rFonts w:ascii="Times New Roman" w:hAnsi="Times New Roman" w:cs="Times New Roman"/>
          <w:sz w:val="28"/>
          <w:szCs w:val="28"/>
        </w:rPr>
        <w:t>Пред</w:t>
      </w:r>
      <w:r>
        <w:rPr>
          <w:rFonts w:ascii="Times New Roman" w:hAnsi="Times New Roman" w:cs="Times New Roman"/>
          <w:sz w:val="28"/>
          <w:szCs w:val="28"/>
        </w:rPr>
        <w:t>писание</w:t>
      </w:r>
      <w:r w:rsidRPr="008D1D7D">
        <w:rPr>
          <w:rFonts w:ascii="Times New Roman" w:hAnsi="Times New Roman" w:cs="Times New Roman"/>
          <w:sz w:val="28"/>
          <w:szCs w:val="28"/>
        </w:rPr>
        <w:t xml:space="preserve">, а также направлены информационные письма о результатах проверки в Министерство </w:t>
      </w:r>
      <w:r>
        <w:rPr>
          <w:rFonts w:ascii="Times New Roman" w:hAnsi="Times New Roman" w:cs="Times New Roman"/>
          <w:sz w:val="28"/>
          <w:szCs w:val="28"/>
        </w:rPr>
        <w:t>культуры</w:t>
      </w:r>
      <w:r w:rsidRPr="008D1D7D">
        <w:rPr>
          <w:rFonts w:ascii="Times New Roman" w:hAnsi="Times New Roman" w:cs="Times New Roman"/>
          <w:sz w:val="28"/>
          <w:szCs w:val="28"/>
        </w:rPr>
        <w:t xml:space="preserve"> Республики Тыва, Прокуратуру Республики Тыва, должностн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8D1D7D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D1D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привлечено </w:t>
      </w:r>
      <w:r w:rsidRPr="008D1D7D">
        <w:rPr>
          <w:rFonts w:ascii="Times New Roman" w:hAnsi="Times New Roman" w:cs="Times New Roman"/>
          <w:sz w:val="28"/>
          <w:szCs w:val="28"/>
        </w:rPr>
        <w:t>к административной ответственности, предусмотренной ч. 1 ст. 7.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8D1D7D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</w:p>
    <w:sectPr w:rsidR="008D1D7D" w:rsidRPr="00AC5B63" w:rsidSect="00B530B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DB6EB8" w14:textId="77777777" w:rsidR="00B530B1" w:rsidRDefault="00B530B1" w:rsidP="00B530B1">
      <w:pPr>
        <w:spacing w:after="0" w:line="240" w:lineRule="auto"/>
      </w:pPr>
      <w:r>
        <w:separator/>
      </w:r>
    </w:p>
  </w:endnote>
  <w:endnote w:type="continuationSeparator" w:id="0">
    <w:p w14:paraId="7C63A262" w14:textId="77777777" w:rsidR="00B530B1" w:rsidRDefault="00B530B1" w:rsidP="00B53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586689" w14:textId="77777777" w:rsidR="00B530B1" w:rsidRDefault="00B530B1" w:rsidP="00B530B1">
      <w:pPr>
        <w:spacing w:after="0" w:line="240" w:lineRule="auto"/>
      </w:pPr>
      <w:r>
        <w:separator/>
      </w:r>
    </w:p>
  </w:footnote>
  <w:footnote w:type="continuationSeparator" w:id="0">
    <w:p w14:paraId="1604DF58" w14:textId="77777777" w:rsidR="00B530B1" w:rsidRDefault="00B530B1" w:rsidP="00B530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1C4EB0"/>
    <w:multiLevelType w:val="hybridMultilevel"/>
    <w:tmpl w:val="452E8A6E"/>
    <w:lvl w:ilvl="0" w:tplc="E16A65A8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5CC"/>
    <w:rsid w:val="000225CC"/>
    <w:rsid w:val="000D384A"/>
    <w:rsid w:val="000E1B23"/>
    <w:rsid w:val="002F7E52"/>
    <w:rsid w:val="00317F2F"/>
    <w:rsid w:val="005C286D"/>
    <w:rsid w:val="0060287F"/>
    <w:rsid w:val="008D1D7D"/>
    <w:rsid w:val="009764FD"/>
    <w:rsid w:val="00AC5B63"/>
    <w:rsid w:val="00B44ABE"/>
    <w:rsid w:val="00B530B1"/>
    <w:rsid w:val="00B84B9A"/>
    <w:rsid w:val="00CC4931"/>
    <w:rsid w:val="00D1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F95A9"/>
  <w15:chartTrackingRefBased/>
  <w15:docId w15:val="{C9BA502C-4C62-4362-9223-B9CF64C71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3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30B1"/>
  </w:style>
  <w:style w:type="paragraph" w:styleId="a5">
    <w:name w:val="footer"/>
    <w:basedOn w:val="a"/>
    <w:link w:val="a6"/>
    <w:uiPriority w:val="99"/>
    <w:unhideWhenUsed/>
    <w:rsid w:val="00B53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30B1"/>
  </w:style>
  <w:style w:type="paragraph" w:styleId="a7">
    <w:name w:val="List Paragraph"/>
    <w:basedOn w:val="a"/>
    <w:uiPriority w:val="34"/>
    <w:qFormat/>
    <w:rsid w:val="00AC5B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</cp:revision>
  <cp:lastPrinted>2023-08-30T04:58:00Z</cp:lastPrinted>
  <dcterms:created xsi:type="dcterms:W3CDTF">2023-08-16T02:24:00Z</dcterms:created>
  <dcterms:modified xsi:type="dcterms:W3CDTF">2023-08-30T04:59:00Z</dcterms:modified>
</cp:coreProperties>
</file>